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3F" w:rsidRPr="0032455C" w:rsidRDefault="00CA153F" w:rsidP="00CA153F">
      <w:pPr>
        <w:spacing w:line="360" w:lineRule="auto"/>
        <w:jc w:val="center"/>
        <w:rPr>
          <w:rFonts w:ascii="Times New Roman" w:hAnsi="Times New Roman"/>
          <w:b/>
        </w:rPr>
      </w:pPr>
      <w:r w:rsidRPr="0032455C">
        <w:rPr>
          <w:rFonts w:ascii="Times New Roman" w:hAnsi="Times New Roman"/>
          <w:b/>
        </w:rPr>
        <w:t>CỘNG HÒA XÃ HỘI CHỦ NGHĨA VIỆT NAM</w:t>
      </w:r>
    </w:p>
    <w:p w:rsidR="00CA153F" w:rsidRPr="009024E1" w:rsidRDefault="00B95D70" w:rsidP="009024E1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0C8C8" wp14:editId="1183982C">
                <wp:simplePos x="0" y="0"/>
                <wp:positionH relativeFrom="column">
                  <wp:posOffset>1920875</wp:posOffset>
                </wp:positionH>
                <wp:positionV relativeFrom="paragraph">
                  <wp:posOffset>200660</wp:posOffset>
                </wp:positionV>
                <wp:extent cx="2276475" cy="635"/>
                <wp:effectExtent l="6350" t="10160" r="1270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858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1.25pt;margin-top:15.8pt;width:179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7aIA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"/>
            </w:pict>
          </mc:Fallback>
        </mc:AlternateContent>
      </w:r>
      <w:r w:rsidR="00CA153F" w:rsidRPr="0032455C">
        <w:rPr>
          <w:rFonts w:ascii="Times New Roman" w:hAnsi="Times New Roman"/>
          <w:b/>
        </w:rPr>
        <w:t>Độc lập – Tự do – Hạnh phúc</w:t>
      </w:r>
    </w:p>
    <w:p w:rsidR="00DA2010" w:rsidRDefault="00A86B57" w:rsidP="009024E1">
      <w:pPr>
        <w:spacing w:before="120" w:line="4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BIÊN BẢN</w:t>
      </w:r>
      <w:r w:rsidR="00231309">
        <w:rPr>
          <w:rFonts w:ascii="Times New Roman" w:hAnsi="Times New Roman"/>
          <w:b/>
        </w:rPr>
        <w:t xml:space="preserve"> </w:t>
      </w:r>
      <w:r w:rsidR="00DA2010">
        <w:rPr>
          <w:rFonts w:ascii="Times New Roman" w:hAnsi="Times New Roman"/>
          <w:b/>
        </w:rPr>
        <w:t>HỘI NGHỊ</w:t>
      </w:r>
    </w:p>
    <w:p w:rsidR="00DA2010" w:rsidRDefault="00DA2010" w:rsidP="00DA2010">
      <w:pPr>
        <w:spacing w:line="4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Họp xem xét, đánh giá, thống nhất kết quả đạt chuẩn tiếp cận pháp luật </w:t>
      </w:r>
    </w:p>
    <w:p w:rsidR="00DA2010" w:rsidRPr="009024E1" w:rsidRDefault="006151FE" w:rsidP="009024E1">
      <w:pPr>
        <w:spacing w:line="4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năm 202</w:t>
      </w:r>
      <w:r w:rsidR="00B60FBE">
        <w:rPr>
          <w:rFonts w:ascii="Times New Roman" w:hAnsi="Times New Roman"/>
          <w:b/>
        </w:rPr>
        <w:t>4</w:t>
      </w:r>
      <w:r w:rsidR="00DA2010">
        <w:rPr>
          <w:rFonts w:ascii="Times New Roman" w:hAnsi="Times New Roman"/>
          <w:b/>
        </w:rPr>
        <w:t xml:space="preserve"> của xã Duyên Hà</w:t>
      </w:r>
    </w:p>
    <w:p w:rsidR="00CA153F" w:rsidRPr="00451810" w:rsidRDefault="006151FE" w:rsidP="009024E1">
      <w:pPr>
        <w:spacing w:before="120" w:after="60" w:line="40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Hôm nay, hồi </w:t>
      </w:r>
      <w:r w:rsidR="00AB7C20">
        <w:rPr>
          <w:rFonts w:ascii="Times New Roman" w:hAnsi="Times New Roman"/>
        </w:rPr>
        <w:t>15</w:t>
      </w:r>
      <w:r w:rsidR="00B60FBE">
        <w:rPr>
          <w:rFonts w:ascii="Times New Roman" w:hAnsi="Times New Roman"/>
        </w:rPr>
        <w:t xml:space="preserve"> </w:t>
      </w:r>
      <w:r w:rsidR="00E83B41">
        <w:rPr>
          <w:rFonts w:ascii="Times New Roman" w:hAnsi="Times New Roman"/>
        </w:rPr>
        <w:t xml:space="preserve">giờ </w:t>
      </w:r>
      <w:r w:rsidR="00AB7C20">
        <w:rPr>
          <w:rFonts w:ascii="Times New Roman" w:hAnsi="Times New Roman"/>
        </w:rPr>
        <w:t>30</w:t>
      </w:r>
      <w:r w:rsidR="00B60FBE">
        <w:rPr>
          <w:rFonts w:ascii="Times New Roman" w:hAnsi="Times New Roman"/>
        </w:rPr>
        <w:t xml:space="preserve"> </w:t>
      </w:r>
      <w:r w:rsidR="00E83B41">
        <w:rPr>
          <w:rFonts w:ascii="Times New Roman" w:hAnsi="Times New Roman"/>
        </w:rPr>
        <w:t xml:space="preserve">phút </w:t>
      </w:r>
      <w:r w:rsidR="00CA153F" w:rsidRPr="00451810">
        <w:rPr>
          <w:rFonts w:ascii="Times New Roman" w:hAnsi="Times New Roman"/>
        </w:rPr>
        <w:t>ngày</w:t>
      </w:r>
      <w:r w:rsidR="00ED6DF8">
        <w:rPr>
          <w:rFonts w:ascii="Times New Roman" w:hAnsi="Times New Roman"/>
        </w:rPr>
        <w:t xml:space="preserve"> </w:t>
      </w:r>
      <w:r w:rsidR="00AB7C20">
        <w:rPr>
          <w:rFonts w:ascii="Times New Roman" w:hAnsi="Times New Roman"/>
        </w:rPr>
        <w:t>30</w:t>
      </w:r>
      <w:r w:rsidR="00E83B41">
        <w:rPr>
          <w:rFonts w:ascii="Times New Roman" w:hAnsi="Times New Roman"/>
        </w:rPr>
        <w:t xml:space="preserve"> </w:t>
      </w:r>
      <w:r w:rsidR="00B60FBE">
        <w:rPr>
          <w:rFonts w:ascii="Times New Roman" w:hAnsi="Times New Roman"/>
        </w:rPr>
        <w:t>tháng 12</w:t>
      </w:r>
      <w:r w:rsidR="00E83B41">
        <w:rPr>
          <w:rFonts w:ascii="Times New Roman" w:hAnsi="Times New Roman"/>
        </w:rPr>
        <w:t xml:space="preserve"> </w:t>
      </w:r>
      <w:r w:rsidR="00556E2A">
        <w:rPr>
          <w:rFonts w:ascii="Times New Roman" w:hAnsi="Times New Roman"/>
        </w:rPr>
        <w:t>năm 202</w:t>
      </w:r>
      <w:r w:rsidR="00B60FBE">
        <w:rPr>
          <w:rFonts w:ascii="Times New Roman" w:hAnsi="Times New Roman"/>
        </w:rPr>
        <w:t>4</w:t>
      </w:r>
    </w:p>
    <w:p w:rsidR="00CA153F" w:rsidRPr="00451810" w:rsidRDefault="00CA153F" w:rsidP="009024E1">
      <w:pPr>
        <w:spacing w:before="60" w:after="60" w:line="400" w:lineRule="exact"/>
        <w:jc w:val="both"/>
        <w:rPr>
          <w:rFonts w:ascii="Times New Roman" w:hAnsi="Times New Roman"/>
        </w:rPr>
      </w:pPr>
      <w:r w:rsidRPr="00451810">
        <w:rPr>
          <w:rFonts w:ascii="Times New Roman" w:hAnsi="Times New Roman"/>
        </w:rPr>
        <w:tab/>
        <w:t xml:space="preserve">Tại : </w:t>
      </w:r>
      <w:r w:rsidR="00D41261">
        <w:rPr>
          <w:rFonts w:ascii="Times New Roman" w:hAnsi="Times New Roman"/>
        </w:rPr>
        <w:t xml:space="preserve">Phòng họp Tầng 3 Trụ sở </w:t>
      </w:r>
      <w:r w:rsidRPr="00451810">
        <w:rPr>
          <w:rFonts w:ascii="Times New Roman" w:hAnsi="Times New Roman"/>
        </w:rPr>
        <w:t xml:space="preserve">UBND xã </w:t>
      </w:r>
      <w:r w:rsidR="00E83B41">
        <w:rPr>
          <w:rFonts w:ascii="Times New Roman" w:hAnsi="Times New Roman"/>
        </w:rPr>
        <w:t>Duyên Hà</w:t>
      </w:r>
    </w:p>
    <w:p w:rsidR="00CA153F" w:rsidRDefault="00CA153F" w:rsidP="009024E1">
      <w:pPr>
        <w:spacing w:before="120" w:after="60" w:line="400" w:lineRule="exact"/>
        <w:jc w:val="both"/>
        <w:rPr>
          <w:rFonts w:ascii="Times New Roman" w:hAnsi="Times New Roman"/>
          <w:b/>
        </w:rPr>
      </w:pPr>
      <w:r w:rsidRPr="00451810">
        <w:rPr>
          <w:rFonts w:ascii="Times New Roman" w:hAnsi="Times New Roman"/>
        </w:rPr>
        <w:tab/>
      </w:r>
      <w:r w:rsidR="00E83B41" w:rsidRPr="00E83B41">
        <w:rPr>
          <w:rFonts w:ascii="Times New Roman" w:hAnsi="Times New Roman"/>
          <w:b/>
        </w:rPr>
        <w:t>I. THÀNH PHẦN GỒM CÓ</w:t>
      </w:r>
      <w:r w:rsidRPr="00451810">
        <w:rPr>
          <w:rFonts w:ascii="Times New Roman" w:hAnsi="Times New Roman"/>
          <w:b/>
        </w:rPr>
        <w:t>:</w:t>
      </w:r>
    </w:p>
    <w:p w:rsidR="006E3121" w:rsidRDefault="006E3121" w:rsidP="009024E1">
      <w:pPr>
        <w:spacing w:before="60" w:after="60" w:line="400" w:lineRule="exact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Bí thư Đảng ủy</w:t>
      </w:r>
      <w:r w:rsidR="006B531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Chủ tịch HĐND </w:t>
      </w:r>
      <w:r w:rsidR="00E83B41" w:rsidRPr="00E83B41">
        <w:rPr>
          <w:rFonts w:ascii="Times New Roman" w:hAnsi="Times New Roman"/>
        </w:rPr>
        <w:t>xã</w:t>
      </w:r>
      <w:r>
        <w:rPr>
          <w:rFonts w:ascii="Times New Roman" w:hAnsi="Times New Roman"/>
        </w:rPr>
        <w:t xml:space="preserve">, Chủ tịch MTTQ </w:t>
      </w:r>
      <w:r w:rsidR="00E83B41" w:rsidRPr="00E83B41">
        <w:rPr>
          <w:rFonts w:ascii="Times New Roman" w:hAnsi="Times New Roman"/>
        </w:rPr>
        <w:t>xã</w:t>
      </w:r>
      <w:r>
        <w:rPr>
          <w:rFonts w:ascii="Times New Roman" w:hAnsi="Times New Roman"/>
        </w:rPr>
        <w:t>, Trưởng Công an xã;</w:t>
      </w:r>
    </w:p>
    <w:p w:rsidR="00E83B41" w:rsidRDefault="006E3121" w:rsidP="009024E1">
      <w:pPr>
        <w:spacing w:before="60" w:after="60" w:line="40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Trưởng các ban ngành đoàn thể xã; c</w:t>
      </w:r>
      <w:r w:rsidR="00E83B41">
        <w:rPr>
          <w:rFonts w:ascii="Times New Roman" w:hAnsi="Times New Roman"/>
        </w:rPr>
        <w:t>ác ông bà là cán bộ, công chức thuộc UBND xã</w:t>
      </w:r>
      <w:r>
        <w:rPr>
          <w:rFonts w:ascii="Times New Roman" w:hAnsi="Times New Roman"/>
        </w:rPr>
        <w:t>;</w:t>
      </w:r>
    </w:p>
    <w:p w:rsidR="006E3121" w:rsidRDefault="006E3121" w:rsidP="009024E1">
      <w:pPr>
        <w:spacing w:before="60" w:after="60" w:line="400" w:lineRule="exact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Trưởng </w:t>
      </w:r>
      <w:r w:rsidR="00DA2010">
        <w:rPr>
          <w:rFonts w:ascii="Times New Roman" w:hAnsi="Times New Roman"/>
        </w:rPr>
        <w:t xml:space="preserve">các </w:t>
      </w:r>
      <w:r>
        <w:rPr>
          <w:rFonts w:ascii="Times New Roman" w:hAnsi="Times New Roman"/>
        </w:rPr>
        <w:t>thôn</w:t>
      </w:r>
      <w:r w:rsidR="00DA201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Văn Uyên, Tranh Kh</w:t>
      </w:r>
      <w:r w:rsidR="00DA2010">
        <w:rPr>
          <w:rFonts w:ascii="Times New Roman" w:hAnsi="Times New Roman"/>
        </w:rPr>
        <w:t>úc, Tân Hà, Đại Lan;</w:t>
      </w:r>
    </w:p>
    <w:p w:rsidR="00E83B41" w:rsidRPr="00DA2010" w:rsidRDefault="00E83B41" w:rsidP="009024E1">
      <w:pPr>
        <w:spacing w:before="60" w:after="60" w:line="400" w:lineRule="exact"/>
        <w:ind w:left="709"/>
        <w:jc w:val="both"/>
        <w:rPr>
          <w:rFonts w:ascii="Times New Roman" w:hAnsi="Times New Roman"/>
        </w:rPr>
      </w:pPr>
      <w:r w:rsidRPr="00E83B41">
        <w:rPr>
          <w:rFonts w:ascii="Times New Roman" w:hAnsi="Times New Roman"/>
          <w:b/>
        </w:rPr>
        <w:t xml:space="preserve">Chủ trì: </w:t>
      </w:r>
      <w:r w:rsidRPr="00DA2010">
        <w:rPr>
          <w:rFonts w:ascii="Times New Roman" w:hAnsi="Times New Roman"/>
        </w:rPr>
        <w:t>Ông</w:t>
      </w:r>
      <w:r w:rsidR="00CD5CC3">
        <w:rPr>
          <w:rFonts w:ascii="Times New Roman" w:hAnsi="Times New Roman"/>
        </w:rPr>
        <w:t xml:space="preserve"> Võ Hồng Hải    </w:t>
      </w:r>
      <w:r w:rsidRPr="00DA2010">
        <w:rPr>
          <w:rFonts w:ascii="Times New Roman" w:hAnsi="Times New Roman"/>
        </w:rPr>
        <w:t>– CT UBND xã</w:t>
      </w:r>
    </w:p>
    <w:p w:rsidR="00E83B41" w:rsidRDefault="00E83B41" w:rsidP="009024E1">
      <w:pPr>
        <w:spacing w:before="60" w:after="60" w:line="400" w:lineRule="exact"/>
        <w:ind w:left="709"/>
        <w:jc w:val="both"/>
        <w:rPr>
          <w:rFonts w:ascii="Times New Roman" w:hAnsi="Times New Roman"/>
          <w:b/>
        </w:rPr>
      </w:pPr>
      <w:r w:rsidRPr="00E83B41">
        <w:rPr>
          <w:rFonts w:ascii="Times New Roman" w:hAnsi="Times New Roman"/>
          <w:b/>
        </w:rPr>
        <w:t xml:space="preserve">Thư ký: </w:t>
      </w:r>
      <w:r w:rsidR="00B60FBE">
        <w:rPr>
          <w:rFonts w:ascii="Times New Roman" w:hAnsi="Times New Roman"/>
        </w:rPr>
        <w:t>Ông Nguyễn Ngọc Kiên</w:t>
      </w:r>
      <w:r w:rsidRPr="00DA2010">
        <w:rPr>
          <w:rFonts w:ascii="Times New Roman" w:hAnsi="Times New Roman"/>
        </w:rPr>
        <w:t xml:space="preserve"> – Công chức TP-HT xã.</w:t>
      </w:r>
    </w:p>
    <w:p w:rsidR="00E83B41" w:rsidRPr="00E83B41" w:rsidRDefault="00E83B41" w:rsidP="009024E1">
      <w:pPr>
        <w:spacing w:before="120" w:after="60" w:line="400" w:lineRule="exact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NỘI DUNG HỘI NGHỊ</w:t>
      </w:r>
    </w:p>
    <w:p w:rsidR="00DA2010" w:rsidRPr="00254E0E" w:rsidRDefault="00DF2624" w:rsidP="009024E1">
      <w:pPr>
        <w:shd w:val="clear" w:color="auto" w:fill="FFFFFF"/>
        <w:spacing w:before="60" w:after="60" w:line="400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 w:rsidR="00CA153F" w:rsidRPr="001A659E">
        <w:rPr>
          <w:rFonts w:ascii="Times New Roman" w:hAnsi="Times New Roman"/>
          <w:b/>
        </w:rPr>
        <w:t xml:space="preserve">Nội dung </w:t>
      </w:r>
      <w:r w:rsidR="00692A67">
        <w:rPr>
          <w:rFonts w:ascii="Times New Roman" w:hAnsi="Times New Roman"/>
          <w:b/>
        </w:rPr>
        <w:t xml:space="preserve">hội nghị </w:t>
      </w:r>
      <w:r w:rsidR="00CA153F" w:rsidRPr="001A659E">
        <w:rPr>
          <w:rFonts w:ascii="Times New Roman" w:hAnsi="Times New Roman"/>
          <w:b/>
        </w:rPr>
        <w:t>như sau</w:t>
      </w:r>
      <w:r w:rsidR="00CA153F">
        <w:rPr>
          <w:rFonts w:ascii="Times New Roman" w:hAnsi="Times New Roman"/>
        </w:rPr>
        <w:t>:</w:t>
      </w:r>
      <w:r w:rsidR="00231309">
        <w:rPr>
          <w:rFonts w:ascii="Times New Roman" w:hAnsi="Times New Roman"/>
        </w:rPr>
        <w:t xml:space="preserve"> Tiến hành</w:t>
      </w:r>
      <w:r w:rsidR="00DA2010">
        <w:rPr>
          <w:rFonts w:ascii="Times New Roman" w:hAnsi="Times New Roman"/>
        </w:rPr>
        <w:t xml:space="preserve"> họp xem xét, đánh giá, thống nhất kết quả đạt chuẩn tiếp cận pháp luật năm 202</w:t>
      </w:r>
      <w:r w:rsidR="00B60FBE">
        <w:rPr>
          <w:rFonts w:ascii="Times New Roman" w:hAnsi="Times New Roman"/>
        </w:rPr>
        <w:t>4</w:t>
      </w:r>
      <w:r w:rsidR="00DA2010">
        <w:rPr>
          <w:rFonts w:ascii="Times New Roman" w:hAnsi="Times New Roman"/>
        </w:rPr>
        <w:t xml:space="preserve"> của xã Duyên Hà theo </w:t>
      </w:r>
      <w:r w:rsidR="00DA2010" w:rsidRPr="00DA2010">
        <w:rPr>
          <w:rFonts w:ascii="Times New Roman" w:hAnsi="Times New Roman"/>
          <w:color w:val="000000"/>
        </w:rPr>
        <w:t>Quyết định số</w:t>
      </w:r>
      <w:hyperlink r:id="rId7" w:tgtFrame="_blank" w:history="1">
        <w:r w:rsidR="00DA2010" w:rsidRPr="00DA2010">
          <w:rPr>
            <w:rFonts w:ascii="Times New Roman" w:hAnsi="Times New Roman"/>
            <w:color w:val="0E70C3"/>
          </w:rPr>
          <w:t> </w:t>
        </w:r>
        <w:r w:rsidR="00DA2010" w:rsidRPr="00DA2010">
          <w:rPr>
            <w:rFonts w:ascii="Times New Roman" w:hAnsi="Times New Roman"/>
            <w:color w:val="000000"/>
          </w:rPr>
          <w:t>25/2021/QĐ-TTg</w:t>
        </w:r>
      </w:hyperlink>
      <w:r w:rsidR="00DA2010" w:rsidRPr="00DA2010">
        <w:rPr>
          <w:rFonts w:ascii="Times New Roman" w:hAnsi="Times New Roman"/>
          <w:color w:val="000000"/>
        </w:rPr>
        <w:t> ngày 22 tháng 7 năm 2021 của Thủ tướng Chính phủ ban hành Quy định về xây dựng xã, phường, thị trấ</w:t>
      </w:r>
      <w:r w:rsidR="00DA2010">
        <w:rPr>
          <w:rFonts w:ascii="Times New Roman" w:hAnsi="Times New Roman"/>
          <w:color w:val="000000"/>
        </w:rPr>
        <w:t xml:space="preserve">n đạt chuẩn tiếp cận pháp luật và </w:t>
      </w:r>
      <w:r w:rsidR="00DA2010" w:rsidRPr="00DA2010">
        <w:rPr>
          <w:rFonts w:ascii="Times New Roman" w:hAnsi="Times New Roman"/>
          <w:color w:val="000000"/>
        </w:rPr>
        <w:t>Thông tư số 09/2021/TT-BTP ngày 15 tháng 11 năm 2021 của Bộ trưởng Bộ Tư pháp hướng dẫn thi hành Quyết định số</w:t>
      </w:r>
      <w:hyperlink r:id="rId8" w:tgtFrame="_blank" w:history="1">
        <w:r w:rsidR="00DA2010" w:rsidRPr="00DA2010">
          <w:rPr>
            <w:rFonts w:ascii="Times New Roman" w:hAnsi="Times New Roman"/>
            <w:color w:val="0E70C3"/>
          </w:rPr>
          <w:t> </w:t>
        </w:r>
        <w:r w:rsidR="00DA2010" w:rsidRPr="00DA2010">
          <w:rPr>
            <w:rFonts w:ascii="Times New Roman" w:hAnsi="Times New Roman"/>
            <w:color w:val="000000"/>
          </w:rPr>
          <w:t>25/2021/QĐ-TTg</w:t>
        </w:r>
      </w:hyperlink>
      <w:r w:rsidR="00DA2010" w:rsidRPr="00DA2010">
        <w:rPr>
          <w:rFonts w:ascii="Times New Roman" w:hAnsi="Times New Roman"/>
          <w:color w:val="000000"/>
        </w:rPr>
        <w:t> ngày 22 tháng 7 năm 2021 của Thủ tướng Chính phủ ban hành Quy định về xây dựng xã, phường, thị trấ</w:t>
      </w:r>
      <w:r w:rsidR="00DA2010">
        <w:rPr>
          <w:rFonts w:ascii="Times New Roman" w:hAnsi="Times New Roman"/>
          <w:color w:val="000000"/>
        </w:rPr>
        <w:t>n đạt chuẩn tiếp cận pháp luật.</w:t>
      </w:r>
    </w:p>
    <w:p w:rsidR="00331997" w:rsidRPr="00254E0E" w:rsidRDefault="00A86B57" w:rsidP="009024E1">
      <w:pPr>
        <w:spacing w:before="60" w:after="60" w:line="4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Ông </w:t>
      </w:r>
      <w:r w:rsidR="00D41261">
        <w:rPr>
          <w:rFonts w:ascii="Times New Roman" w:hAnsi="Times New Roman"/>
        </w:rPr>
        <w:t xml:space="preserve"> </w:t>
      </w:r>
      <w:r w:rsidR="00CD5CC3">
        <w:rPr>
          <w:rFonts w:ascii="Times New Roman" w:hAnsi="Times New Roman"/>
        </w:rPr>
        <w:t xml:space="preserve">Võ Hồng Hải </w:t>
      </w:r>
      <w:r w:rsidR="00E83B4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6B5316">
        <w:rPr>
          <w:rFonts w:ascii="Times New Roman" w:hAnsi="Times New Roman"/>
        </w:rPr>
        <w:t xml:space="preserve"> </w:t>
      </w:r>
      <w:r w:rsidR="00E83B41">
        <w:rPr>
          <w:rFonts w:ascii="Times New Roman" w:hAnsi="Times New Roman"/>
        </w:rPr>
        <w:t>CT</w:t>
      </w:r>
      <w:r w:rsidR="0061538F">
        <w:rPr>
          <w:rFonts w:ascii="Times New Roman" w:hAnsi="Times New Roman"/>
        </w:rPr>
        <w:t xml:space="preserve"> </w:t>
      </w:r>
      <w:r w:rsidR="00E83B41">
        <w:rPr>
          <w:rFonts w:ascii="Times New Roman" w:hAnsi="Times New Roman"/>
        </w:rPr>
        <w:t>UB</w:t>
      </w:r>
      <w:r w:rsidR="000E7059">
        <w:rPr>
          <w:rFonts w:ascii="Times New Roman" w:hAnsi="Times New Roman"/>
        </w:rPr>
        <w:t>N</w:t>
      </w:r>
      <w:r w:rsidR="00E83B41">
        <w:rPr>
          <w:rFonts w:ascii="Times New Roman" w:hAnsi="Times New Roman"/>
        </w:rPr>
        <w:t>D xã (</w:t>
      </w:r>
      <w:r>
        <w:rPr>
          <w:rFonts w:ascii="Times New Roman" w:hAnsi="Times New Roman"/>
        </w:rPr>
        <w:t>Chủ trì hội nghị</w:t>
      </w:r>
      <w:r w:rsidR="00E83B4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thông qua </w:t>
      </w:r>
      <w:r w:rsidR="00254E0E">
        <w:rPr>
          <w:rFonts w:ascii="Times New Roman" w:hAnsi="Times New Roman"/>
        </w:rPr>
        <w:t xml:space="preserve">Dự thảo Báo cáo đánh giá kết quả chuẩn tiếp cận pháp luật và </w:t>
      </w:r>
      <w:r>
        <w:rPr>
          <w:rFonts w:ascii="Times New Roman" w:hAnsi="Times New Roman"/>
        </w:rPr>
        <w:t>từng chỉ tiêu, ti</w:t>
      </w:r>
      <w:r w:rsidR="00E83B41">
        <w:rPr>
          <w:rFonts w:ascii="Times New Roman" w:hAnsi="Times New Roman"/>
        </w:rPr>
        <w:t xml:space="preserve">êu chí để hội nghị cùng </w:t>
      </w:r>
      <w:r w:rsidR="00254E0E">
        <w:rPr>
          <w:rFonts w:ascii="Times New Roman" w:hAnsi="Times New Roman"/>
        </w:rPr>
        <w:t xml:space="preserve">xem xét, </w:t>
      </w:r>
      <w:r w:rsidR="00E83B41">
        <w:rPr>
          <w:rFonts w:ascii="Times New Roman" w:hAnsi="Times New Roman"/>
        </w:rPr>
        <w:t>đánh giá kết quả xây dựng xã đạt chuẩn tiếp cận pháp luật</w:t>
      </w:r>
      <w:r>
        <w:rPr>
          <w:rFonts w:ascii="Times New Roman" w:hAnsi="Times New Roman"/>
        </w:rPr>
        <w:t xml:space="preserve">. </w:t>
      </w:r>
      <w:r w:rsidR="00231309">
        <w:rPr>
          <w:rFonts w:ascii="Times New Roman" w:hAnsi="Times New Roman"/>
        </w:rPr>
        <w:t xml:space="preserve">Các tiêu chí, chỉ tiêu tiếp cận pháp luật xây dựng </w:t>
      </w:r>
      <w:r w:rsidR="001A659E">
        <w:rPr>
          <w:rFonts w:ascii="Times New Roman" w:hAnsi="Times New Roman"/>
        </w:rPr>
        <w:t xml:space="preserve">xã đạt chuẩn tiếp cận pháp luật được hội nghị thống nhất chấm điểm </w:t>
      </w:r>
      <w:r w:rsidR="00231309">
        <w:rPr>
          <w:rFonts w:ascii="Times New Roman" w:hAnsi="Times New Roman"/>
        </w:rPr>
        <w:t xml:space="preserve">cụ thể như sau: </w:t>
      </w:r>
    </w:p>
    <w:p w:rsidR="0031127E" w:rsidRPr="00A86B57" w:rsidRDefault="0031127E" w:rsidP="009024E1">
      <w:pPr>
        <w:spacing w:before="60" w:after="60" w:line="420" w:lineRule="exact"/>
        <w:ind w:firstLine="720"/>
        <w:rPr>
          <w:rFonts w:ascii="Times New Roman" w:hAnsi="Times New Roman"/>
          <w:b/>
        </w:rPr>
      </w:pPr>
      <w:r w:rsidRPr="00A86B57">
        <w:rPr>
          <w:rFonts w:ascii="Times New Roman" w:hAnsi="Times New Roman"/>
          <w:b/>
        </w:rPr>
        <w:t>1.</w:t>
      </w:r>
      <w:r w:rsidR="0097296B" w:rsidRPr="00A86B57">
        <w:rPr>
          <w:rFonts w:ascii="Times New Roman" w:hAnsi="Times New Roman"/>
          <w:b/>
        </w:rPr>
        <w:t>Tiêu chí 1:</w:t>
      </w:r>
      <w:r w:rsidRPr="00A86B57">
        <w:rPr>
          <w:rFonts w:ascii="Times New Roman" w:hAnsi="Times New Roman"/>
          <w:b/>
        </w:rPr>
        <w:t xml:space="preserve"> </w:t>
      </w:r>
      <w:r w:rsidR="00254E0E">
        <w:rPr>
          <w:rFonts w:ascii="Times New Roman" w:hAnsi="Times New Roman"/>
          <w:b/>
        </w:rPr>
        <w:t>Ban hành văn bản theo thẩm quyền để tổ chức và bảo đảm thi hành Hiến pháp và pháp luật trên địa bàn</w:t>
      </w:r>
    </w:p>
    <w:p w:rsidR="00A86B57" w:rsidRDefault="00025688" w:rsidP="009024E1">
      <w:pPr>
        <w:spacing w:before="60" w:after="60"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Chỉ tiêu1: </w:t>
      </w:r>
      <w:r w:rsidR="00254E0E">
        <w:rPr>
          <w:rFonts w:ascii="Times New Roman" w:hAnsi="Times New Roman"/>
        </w:rPr>
        <w:t>03</w:t>
      </w:r>
      <w:r>
        <w:rPr>
          <w:rFonts w:ascii="Times New Roman" w:hAnsi="Times New Roman"/>
        </w:rPr>
        <w:t xml:space="preserve"> </w:t>
      </w:r>
      <w:r w:rsidR="00A86B57">
        <w:rPr>
          <w:rFonts w:ascii="Times New Roman" w:hAnsi="Times New Roman"/>
        </w:rPr>
        <w:t>điểm</w:t>
      </w:r>
    </w:p>
    <w:p w:rsidR="00A86B57" w:rsidRDefault="00A86B57" w:rsidP="009024E1">
      <w:pPr>
        <w:spacing w:before="60" w:after="60" w:line="42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- Chỉ tiêu 2:</w:t>
      </w:r>
      <w:r w:rsidR="00025688">
        <w:rPr>
          <w:rFonts w:ascii="Times New Roman" w:hAnsi="Times New Roman"/>
        </w:rPr>
        <w:t xml:space="preserve"> </w:t>
      </w:r>
      <w:r w:rsidR="00254E0E">
        <w:rPr>
          <w:rFonts w:ascii="Times New Roman" w:hAnsi="Times New Roman"/>
        </w:rPr>
        <w:t>07</w:t>
      </w:r>
      <w:r w:rsidR="00025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điểm</w:t>
      </w:r>
    </w:p>
    <w:p w:rsidR="0031127E" w:rsidRPr="008F0AC9" w:rsidRDefault="00A86B57" w:rsidP="009024E1">
      <w:pPr>
        <w:spacing w:line="420" w:lineRule="exac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97296B" w:rsidRPr="008F0AC9">
        <w:rPr>
          <w:rFonts w:ascii="Times New Roman" w:hAnsi="Times New Roman"/>
          <w:b/>
        </w:rPr>
        <w:t>Đạt</w:t>
      </w:r>
      <w:r w:rsidRPr="008F0AC9">
        <w:rPr>
          <w:rFonts w:ascii="Times New Roman" w:hAnsi="Times New Roman"/>
          <w:b/>
        </w:rPr>
        <w:t>:</w:t>
      </w:r>
      <w:r w:rsidR="00254E0E">
        <w:rPr>
          <w:rFonts w:ascii="Times New Roman" w:hAnsi="Times New Roman"/>
          <w:b/>
        </w:rPr>
        <w:t xml:space="preserve">  10/10</w:t>
      </w:r>
      <w:r w:rsidR="0097296B" w:rsidRPr="008F0AC9">
        <w:rPr>
          <w:rFonts w:ascii="Times New Roman" w:hAnsi="Times New Roman"/>
          <w:b/>
        </w:rPr>
        <w:t xml:space="preserve"> điểm</w:t>
      </w:r>
    </w:p>
    <w:p w:rsidR="00A86B57" w:rsidRDefault="0031127E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</w:r>
      <w:r w:rsidR="007D27F3" w:rsidRPr="00A86B57">
        <w:rPr>
          <w:rFonts w:ascii="Times New Roman" w:hAnsi="Times New Roman"/>
          <w:b/>
        </w:rPr>
        <w:t>2.</w:t>
      </w:r>
      <w:r w:rsidR="0097296B" w:rsidRPr="00A86B57">
        <w:rPr>
          <w:rFonts w:ascii="Times New Roman" w:hAnsi="Times New Roman"/>
          <w:b/>
        </w:rPr>
        <w:t>Tiêu chí 2:</w:t>
      </w:r>
      <w:r w:rsidRPr="00A86B57">
        <w:rPr>
          <w:rFonts w:ascii="Times New Roman" w:hAnsi="Times New Roman"/>
          <w:b/>
        </w:rPr>
        <w:t xml:space="preserve"> </w:t>
      </w:r>
      <w:r w:rsidR="00254E0E">
        <w:rPr>
          <w:rFonts w:ascii="Times New Roman" w:hAnsi="Times New Roman"/>
          <w:b/>
        </w:rPr>
        <w:t>Tiếp cận thông tin, phổ biến, giáo dục pháp luật</w:t>
      </w:r>
    </w:p>
    <w:p w:rsidR="00A86B57" w:rsidRDefault="00025688" w:rsidP="00520AFB">
      <w:pPr>
        <w:pStyle w:val="ListParagraph"/>
        <w:spacing w:before="60" w:after="60" w:line="420" w:lineRule="exac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 xml:space="preserve">Chỉ tiêu 1:     </w:t>
      </w:r>
      <w:r w:rsidR="00363D69">
        <w:rPr>
          <w:rFonts w:ascii="Times New Roman" w:hAnsi="Times New Roman"/>
        </w:rPr>
        <w:t>5,</w:t>
      </w:r>
      <w:r w:rsidR="00254E0E">
        <w:rPr>
          <w:rFonts w:ascii="Times New Roman" w:hAnsi="Times New Roman"/>
        </w:rPr>
        <w:t>5</w:t>
      </w:r>
      <w:r w:rsidRPr="00025688">
        <w:rPr>
          <w:rFonts w:ascii="Times New Roman" w:hAnsi="Times New Roman"/>
        </w:rPr>
        <w:t xml:space="preserve"> điểm</w:t>
      </w:r>
    </w:p>
    <w:p w:rsidR="00A86B57" w:rsidRDefault="00A86B57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- Chỉ tiêu</w:t>
      </w:r>
      <w:r w:rsidR="00B2168B">
        <w:rPr>
          <w:rFonts w:ascii="Times New Roman" w:hAnsi="Times New Roman"/>
        </w:rPr>
        <w:t xml:space="preserve"> 2</w:t>
      </w:r>
      <w:r w:rsidR="00254E0E">
        <w:rPr>
          <w:rFonts w:ascii="Times New Roman" w:hAnsi="Times New Roman"/>
        </w:rPr>
        <w:t>:     05</w:t>
      </w:r>
      <w:r w:rsidR="00025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điểm</w:t>
      </w:r>
    </w:p>
    <w:p w:rsidR="00A86B57" w:rsidRDefault="00A86B57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- Chỉ tiêu</w:t>
      </w:r>
      <w:r w:rsidR="00B2168B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>:</w:t>
      </w:r>
      <w:r w:rsidR="00254E0E">
        <w:rPr>
          <w:rFonts w:ascii="Times New Roman" w:hAnsi="Times New Roman"/>
        </w:rPr>
        <w:t xml:space="preserve">     </w:t>
      </w:r>
      <w:r w:rsidR="00363D69">
        <w:rPr>
          <w:rFonts w:ascii="Times New Roman" w:hAnsi="Times New Roman"/>
        </w:rPr>
        <w:t>0</w:t>
      </w:r>
      <w:r w:rsidR="00254E0E">
        <w:rPr>
          <w:rFonts w:ascii="Times New Roman" w:hAnsi="Times New Roman"/>
        </w:rPr>
        <w:t>8</w:t>
      </w:r>
      <w:r w:rsidR="00025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điểm</w:t>
      </w:r>
    </w:p>
    <w:p w:rsidR="00B2168B" w:rsidRDefault="00A86B57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- Chỉ tiêu</w:t>
      </w:r>
      <w:r w:rsidR="00B2168B">
        <w:rPr>
          <w:rFonts w:ascii="Times New Roman" w:hAnsi="Times New Roman"/>
        </w:rPr>
        <w:t xml:space="preserve"> 4</w:t>
      </w:r>
      <w:r w:rsidR="00363D69">
        <w:rPr>
          <w:rFonts w:ascii="Times New Roman" w:hAnsi="Times New Roman"/>
        </w:rPr>
        <w:t>:     05</w:t>
      </w:r>
      <w:r w:rsidR="00025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điểm</w:t>
      </w:r>
    </w:p>
    <w:p w:rsidR="00363D69" w:rsidRDefault="00363D69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- Chỉ tiêu 5:    03</w:t>
      </w:r>
      <w:r w:rsidR="00025688">
        <w:rPr>
          <w:rFonts w:ascii="Times New Roman" w:hAnsi="Times New Roman"/>
        </w:rPr>
        <w:t xml:space="preserve"> </w:t>
      </w:r>
      <w:r w:rsidR="00B2168B">
        <w:rPr>
          <w:rFonts w:ascii="Times New Roman" w:hAnsi="Times New Roman"/>
        </w:rPr>
        <w:t>điểm</w:t>
      </w:r>
    </w:p>
    <w:p w:rsidR="0031127E" w:rsidRPr="00363D69" w:rsidRDefault="00363D69" w:rsidP="00520AFB">
      <w:pPr>
        <w:pStyle w:val="ListParagraph"/>
        <w:spacing w:before="60" w:after="60" w:line="420" w:lineRule="exact"/>
        <w:ind w:left="0" w:firstLine="720"/>
        <w:rPr>
          <w:rFonts w:ascii="Times New Roman" w:hAnsi="Times New Roman"/>
        </w:rPr>
      </w:pPr>
      <w:r w:rsidRPr="00363D69">
        <w:rPr>
          <w:rFonts w:ascii="Times New Roman" w:hAnsi="Times New Roman"/>
        </w:rPr>
        <w:t>-</w:t>
      </w:r>
      <w:r w:rsidR="0031127E" w:rsidRPr="00363D69">
        <w:rPr>
          <w:rFonts w:ascii="Times New Roman" w:hAnsi="Times New Roman"/>
        </w:rPr>
        <w:t xml:space="preserve"> </w:t>
      </w:r>
      <w:r w:rsidR="0097296B" w:rsidRPr="00363D69">
        <w:rPr>
          <w:rFonts w:ascii="Times New Roman" w:hAnsi="Times New Roman"/>
        </w:rPr>
        <w:t xml:space="preserve"> </w:t>
      </w:r>
      <w:r w:rsidRPr="00363D69">
        <w:rPr>
          <w:rFonts w:ascii="Times New Roman" w:hAnsi="Times New Roman"/>
        </w:rPr>
        <w:t>Chỉ tiêu 6:</w:t>
      </w:r>
      <w:r w:rsidR="0031127E" w:rsidRPr="00363D6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03 điểm</w:t>
      </w:r>
      <w:r>
        <w:rPr>
          <w:rFonts w:ascii="Times New Roman" w:hAnsi="Times New Roman"/>
        </w:rPr>
        <w:tab/>
      </w:r>
    </w:p>
    <w:p w:rsidR="0097296B" w:rsidRPr="008F0AC9" w:rsidRDefault="0031127E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363D69">
        <w:rPr>
          <w:rFonts w:ascii="Times New Roman" w:hAnsi="Times New Roman"/>
          <w:b/>
        </w:rPr>
        <w:t>Đạt:                29,5</w:t>
      </w:r>
      <w:r w:rsidR="00025688">
        <w:rPr>
          <w:rFonts w:ascii="Times New Roman" w:hAnsi="Times New Roman"/>
          <w:b/>
        </w:rPr>
        <w:t xml:space="preserve"> </w:t>
      </w:r>
      <w:r w:rsidRPr="008F0AC9">
        <w:rPr>
          <w:rFonts w:ascii="Times New Roman" w:hAnsi="Times New Roman"/>
          <w:b/>
        </w:rPr>
        <w:t>/30 điểm</w:t>
      </w:r>
    </w:p>
    <w:p w:rsidR="007D27F3" w:rsidRDefault="007D27F3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B2168B">
        <w:rPr>
          <w:rFonts w:ascii="Times New Roman" w:hAnsi="Times New Roman"/>
          <w:b/>
        </w:rPr>
        <w:t xml:space="preserve">3.Tiêu chí 3: </w:t>
      </w:r>
      <w:r w:rsidR="00363D69">
        <w:rPr>
          <w:rFonts w:ascii="Times New Roman" w:hAnsi="Times New Roman"/>
          <w:b/>
        </w:rPr>
        <w:t>Hòa giải cơ sở, trợ giúp pháp lý</w:t>
      </w:r>
    </w:p>
    <w:p w:rsidR="00B2168B" w:rsidRDefault="00B2168B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363D69">
        <w:rPr>
          <w:rFonts w:ascii="Times New Roman" w:hAnsi="Times New Roman"/>
        </w:rPr>
        <w:t>- Chỉ tiêu1:     07</w:t>
      </w:r>
      <w:r w:rsidR="00025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điểm</w:t>
      </w:r>
    </w:p>
    <w:p w:rsidR="00B2168B" w:rsidRDefault="00B2168B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- Chỉ tiêu</w:t>
      </w:r>
      <w:r w:rsidR="008F0A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2:</w:t>
      </w:r>
      <w:r w:rsidR="006151FE">
        <w:rPr>
          <w:rFonts w:ascii="Times New Roman" w:hAnsi="Times New Roman"/>
        </w:rPr>
        <w:t xml:space="preserve">    04</w:t>
      </w:r>
      <w:r w:rsidR="00025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điểm</w:t>
      </w:r>
    </w:p>
    <w:p w:rsidR="00B2168B" w:rsidRPr="00363D69" w:rsidRDefault="00B2168B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- Chỉ tiêu</w:t>
      </w:r>
      <w:r w:rsidR="007126A6">
        <w:rPr>
          <w:rFonts w:ascii="Times New Roman" w:hAnsi="Times New Roman"/>
        </w:rPr>
        <w:t xml:space="preserve"> </w:t>
      </w:r>
      <w:r w:rsidR="00363D69">
        <w:rPr>
          <w:rFonts w:ascii="Times New Roman" w:hAnsi="Times New Roman"/>
        </w:rPr>
        <w:t>3:    04</w:t>
      </w:r>
      <w:r w:rsidR="00025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điểm</w:t>
      </w:r>
    </w:p>
    <w:p w:rsidR="007D27F3" w:rsidRPr="008F0AC9" w:rsidRDefault="007D27F3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31127E" w:rsidRPr="008F0AC9">
        <w:rPr>
          <w:rFonts w:ascii="Times New Roman" w:hAnsi="Times New Roman"/>
          <w:b/>
        </w:rPr>
        <w:t>Đạt</w:t>
      </w:r>
      <w:r w:rsidR="006151FE">
        <w:rPr>
          <w:rFonts w:ascii="Times New Roman" w:hAnsi="Times New Roman"/>
          <w:b/>
        </w:rPr>
        <w:t>:              15</w:t>
      </w:r>
      <w:r w:rsidR="00363D69">
        <w:rPr>
          <w:rFonts w:ascii="Times New Roman" w:hAnsi="Times New Roman"/>
          <w:b/>
        </w:rPr>
        <w:t>/1</w:t>
      </w:r>
      <w:r w:rsidR="00025688">
        <w:rPr>
          <w:rFonts w:ascii="Times New Roman" w:hAnsi="Times New Roman"/>
          <w:b/>
        </w:rPr>
        <w:t>5</w:t>
      </w:r>
      <w:r w:rsidRPr="008F0AC9">
        <w:rPr>
          <w:rFonts w:ascii="Times New Roman" w:hAnsi="Times New Roman"/>
          <w:b/>
        </w:rPr>
        <w:t xml:space="preserve"> điểm</w:t>
      </w:r>
    </w:p>
    <w:p w:rsidR="009024E1" w:rsidRDefault="007D27F3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DF5126" w:rsidRPr="008F0AC9">
        <w:rPr>
          <w:rFonts w:ascii="Times New Roman" w:hAnsi="Times New Roman"/>
          <w:b/>
        </w:rPr>
        <w:t>4.</w:t>
      </w:r>
      <w:r w:rsidRPr="008F0AC9">
        <w:rPr>
          <w:rFonts w:ascii="Times New Roman" w:hAnsi="Times New Roman"/>
          <w:b/>
        </w:rPr>
        <w:t>Tiêu chí 4:</w:t>
      </w:r>
      <w:r w:rsidR="009024E1">
        <w:rPr>
          <w:rFonts w:ascii="Times New Roman" w:hAnsi="Times New Roman"/>
          <w:b/>
        </w:rPr>
        <w:t xml:space="preserve"> Thực hiện dân chủ ở cơ sở</w:t>
      </w:r>
    </w:p>
    <w:p w:rsidR="008F0AC9" w:rsidRDefault="008F0AC9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025688">
        <w:rPr>
          <w:rFonts w:ascii="Times New Roman" w:hAnsi="Times New Roman"/>
        </w:rPr>
        <w:t xml:space="preserve">- Chỉ tiêu1:    03 </w:t>
      </w:r>
      <w:r>
        <w:rPr>
          <w:rFonts w:ascii="Times New Roman" w:hAnsi="Times New Roman"/>
        </w:rPr>
        <w:t>điểm</w:t>
      </w:r>
    </w:p>
    <w:p w:rsidR="008F0AC9" w:rsidRDefault="008F0AC9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- Chỉ tiêu</w:t>
      </w:r>
      <w:r w:rsidR="007126A6">
        <w:rPr>
          <w:rFonts w:ascii="Times New Roman" w:hAnsi="Times New Roman"/>
        </w:rPr>
        <w:t xml:space="preserve"> </w:t>
      </w:r>
      <w:r w:rsidR="009024E1">
        <w:rPr>
          <w:rFonts w:ascii="Times New Roman" w:hAnsi="Times New Roman"/>
        </w:rPr>
        <w:t>2:   04</w:t>
      </w:r>
      <w:r w:rsidR="00025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điểm</w:t>
      </w:r>
    </w:p>
    <w:p w:rsidR="008F0AC9" w:rsidRDefault="008F0AC9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- Chỉ tiêu</w:t>
      </w:r>
      <w:r w:rsidR="007126A6">
        <w:rPr>
          <w:rFonts w:ascii="Times New Roman" w:hAnsi="Times New Roman"/>
        </w:rPr>
        <w:t xml:space="preserve"> </w:t>
      </w:r>
      <w:r w:rsidR="00170410">
        <w:rPr>
          <w:rFonts w:ascii="Times New Roman" w:hAnsi="Times New Roman"/>
        </w:rPr>
        <w:t xml:space="preserve">3:    </w:t>
      </w:r>
      <w:r w:rsidR="009024E1">
        <w:rPr>
          <w:rFonts w:ascii="Times New Roman" w:hAnsi="Times New Roman"/>
        </w:rPr>
        <w:t xml:space="preserve">04 </w:t>
      </w:r>
      <w:r>
        <w:rPr>
          <w:rFonts w:ascii="Times New Roman" w:hAnsi="Times New Roman"/>
        </w:rPr>
        <w:t>điểm</w:t>
      </w:r>
    </w:p>
    <w:p w:rsidR="009024E1" w:rsidRDefault="009024E1" w:rsidP="00520AFB">
      <w:pPr>
        <w:pStyle w:val="ListParagraph"/>
        <w:spacing w:before="60" w:after="60" w:line="420" w:lineRule="exac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- Chỉ tiêu 4:   04 điểm</w:t>
      </w:r>
    </w:p>
    <w:p w:rsidR="009024E1" w:rsidRDefault="009024E1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- Chỉ tiêu 3:    05 điểm</w:t>
      </w:r>
    </w:p>
    <w:p w:rsidR="00170410" w:rsidRPr="009024E1" w:rsidRDefault="008F0AC9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9024E1">
        <w:rPr>
          <w:rFonts w:ascii="Times New Roman" w:hAnsi="Times New Roman"/>
          <w:b/>
        </w:rPr>
        <w:t>Đạt:              20/2</w:t>
      </w:r>
      <w:r w:rsidR="00DF5126" w:rsidRPr="008F0AC9">
        <w:rPr>
          <w:rFonts w:ascii="Times New Roman" w:hAnsi="Times New Roman"/>
          <w:b/>
        </w:rPr>
        <w:t>0</w:t>
      </w:r>
      <w:r w:rsidR="007D27F3" w:rsidRPr="008F0AC9">
        <w:rPr>
          <w:rFonts w:ascii="Times New Roman" w:hAnsi="Times New Roman"/>
          <w:b/>
        </w:rPr>
        <w:t xml:space="preserve"> điểm</w:t>
      </w:r>
    </w:p>
    <w:p w:rsidR="00DF5126" w:rsidRDefault="008F0AC9" w:rsidP="00520AFB">
      <w:pPr>
        <w:pStyle w:val="ListParagraph"/>
        <w:spacing w:before="60" w:after="60" w:line="420" w:lineRule="exact"/>
        <w:ind w:left="0" w:firstLine="720"/>
        <w:rPr>
          <w:rFonts w:ascii="Times New Roman" w:hAnsi="Times New Roman"/>
          <w:b/>
        </w:rPr>
      </w:pPr>
      <w:r w:rsidRPr="008F0AC9">
        <w:rPr>
          <w:rFonts w:ascii="Times New Roman" w:hAnsi="Times New Roman"/>
          <w:b/>
        </w:rPr>
        <w:t>5.</w:t>
      </w:r>
      <w:r w:rsidR="00DF5126" w:rsidRPr="008F0AC9">
        <w:rPr>
          <w:rFonts w:ascii="Times New Roman" w:hAnsi="Times New Roman"/>
          <w:b/>
        </w:rPr>
        <w:t>Tiêu chí 5</w:t>
      </w:r>
      <w:r w:rsidR="007D27F3" w:rsidRPr="008F0AC9">
        <w:rPr>
          <w:rFonts w:ascii="Times New Roman" w:hAnsi="Times New Roman"/>
          <w:b/>
        </w:rPr>
        <w:t>:</w:t>
      </w:r>
      <w:r w:rsidR="00DF5126" w:rsidRPr="008F0AC9">
        <w:rPr>
          <w:rFonts w:ascii="Times New Roman" w:hAnsi="Times New Roman"/>
          <w:b/>
        </w:rPr>
        <w:t xml:space="preserve"> </w:t>
      </w:r>
      <w:r w:rsidR="009024E1">
        <w:rPr>
          <w:rFonts w:ascii="Times New Roman" w:hAnsi="Times New Roman"/>
          <w:b/>
        </w:rPr>
        <w:t>Tổ chức tiếp công dân, giải quyết kiến nghị, phản ánh, khiếu nại, tố cáo, thủ tục hành chính; bảo đảm an ninh quốc gia, trật tự, an toàn xã hội</w:t>
      </w:r>
    </w:p>
    <w:p w:rsidR="008F0AC9" w:rsidRDefault="008F0AC9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- Chỉ tiêu1:</w:t>
      </w:r>
      <w:r w:rsidR="009024E1">
        <w:rPr>
          <w:rFonts w:ascii="Times New Roman" w:hAnsi="Times New Roman"/>
        </w:rPr>
        <w:t xml:space="preserve">    07</w:t>
      </w:r>
      <w:r w:rsidR="0002568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điểm</w:t>
      </w:r>
    </w:p>
    <w:p w:rsidR="008F0AC9" w:rsidRDefault="008F0AC9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- Chỉ tiêu 2:</w:t>
      </w:r>
      <w:r w:rsidR="009024E1">
        <w:rPr>
          <w:rFonts w:ascii="Times New Roman" w:hAnsi="Times New Roman"/>
        </w:rPr>
        <w:t xml:space="preserve">    07</w:t>
      </w:r>
      <w:r w:rsidR="00025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điểm</w:t>
      </w:r>
    </w:p>
    <w:p w:rsidR="008F0AC9" w:rsidRDefault="008F0AC9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- Chỉ tiêu</w:t>
      </w:r>
      <w:r w:rsidR="007126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3:</w:t>
      </w:r>
      <w:r w:rsidR="009024E1">
        <w:rPr>
          <w:rFonts w:ascii="Times New Roman" w:hAnsi="Times New Roman"/>
        </w:rPr>
        <w:t xml:space="preserve">    05</w:t>
      </w:r>
      <w:r w:rsidR="0002568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điểm</w:t>
      </w:r>
    </w:p>
    <w:p w:rsidR="008F0AC9" w:rsidRDefault="008F0AC9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- Chỉ tiêu 4:</w:t>
      </w:r>
      <w:r w:rsidR="009024E1">
        <w:rPr>
          <w:rFonts w:ascii="Times New Roman" w:hAnsi="Times New Roman"/>
        </w:rPr>
        <w:t xml:space="preserve">    06</w:t>
      </w:r>
      <w:r w:rsidR="00025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điểm</w:t>
      </w:r>
    </w:p>
    <w:p w:rsidR="007D27F3" w:rsidRDefault="008F0AC9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025688">
        <w:rPr>
          <w:rFonts w:ascii="Times New Roman" w:hAnsi="Times New Roman"/>
          <w:b/>
        </w:rPr>
        <w:t xml:space="preserve">Đạt:             </w:t>
      </w:r>
      <w:r w:rsidR="009024E1">
        <w:rPr>
          <w:rFonts w:ascii="Times New Roman" w:hAnsi="Times New Roman"/>
          <w:b/>
        </w:rPr>
        <w:t xml:space="preserve"> 25/25</w:t>
      </w:r>
      <w:r w:rsidRPr="008F0AC9">
        <w:rPr>
          <w:rFonts w:ascii="Times New Roman" w:hAnsi="Times New Roman"/>
          <w:b/>
        </w:rPr>
        <w:t xml:space="preserve"> </w:t>
      </w:r>
      <w:r w:rsidR="007D27F3" w:rsidRPr="008F0AC9">
        <w:rPr>
          <w:rFonts w:ascii="Times New Roman" w:hAnsi="Times New Roman"/>
          <w:b/>
        </w:rPr>
        <w:t>điểm</w:t>
      </w:r>
    </w:p>
    <w:p w:rsidR="00BE35B8" w:rsidRDefault="00BE35B8" w:rsidP="00520AFB">
      <w:pPr>
        <w:pStyle w:val="ListParagraph"/>
        <w:spacing w:before="60" w:after="60" w:line="420" w:lineRule="exact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Tổng</w:t>
      </w:r>
      <w:r w:rsidR="008560B9">
        <w:rPr>
          <w:rFonts w:ascii="Times New Roman" w:hAnsi="Times New Roman"/>
          <w:b/>
        </w:rPr>
        <w:t xml:space="preserve"> s</w:t>
      </w:r>
      <w:r w:rsidR="00170410">
        <w:rPr>
          <w:rFonts w:ascii="Times New Roman" w:hAnsi="Times New Roman"/>
          <w:b/>
        </w:rPr>
        <w:t xml:space="preserve">ố điểm của 5 tiêu chí là: </w:t>
      </w:r>
      <w:r w:rsidR="006151FE">
        <w:rPr>
          <w:rFonts w:ascii="Times New Roman" w:hAnsi="Times New Roman"/>
          <w:b/>
        </w:rPr>
        <w:t>99,5</w:t>
      </w:r>
      <w:r w:rsidR="00520AFB">
        <w:rPr>
          <w:rFonts w:ascii="Times New Roman" w:hAnsi="Times New Roman"/>
          <w:b/>
        </w:rPr>
        <w:t xml:space="preserve"> điểm </w:t>
      </w:r>
    </w:p>
    <w:p w:rsidR="00BE35B8" w:rsidRPr="00CD5CC3" w:rsidRDefault="00BE35B8" w:rsidP="00CD5CC3">
      <w:pPr>
        <w:pStyle w:val="ListParagraph"/>
        <w:spacing w:before="120" w:after="60" w:line="420" w:lineRule="exact"/>
        <w:ind w:left="0" w:firstLine="720"/>
        <w:rPr>
          <w:rFonts w:ascii="Times New Roman" w:hAnsi="Times New Roman"/>
          <w:b/>
        </w:rPr>
      </w:pPr>
      <w:r w:rsidRPr="00CD5CC3">
        <w:rPr>
          <w:rFonts w:ascii="Times New Roman" w:hAnsi="Times New Roman"/>
          <w:b/>
        </w:rPr>
        <w:t>III. K</w:t>
      </w:r>
      <w:r w:rsidRPr="00CD5CC3">
        <w:rPr>
          <w:rFonts w:ascii="Times New Roman" w:hAnsi="Times New Roman" w:cs="Arial"/>
          <w:b/>
        </w:rPr>
        <w:t>Ế</w:t>
      </w:r>
      <w:r w:rsidRPr="00CD5CC3">
        <w:rPr>
          <w:rFonts w:ascii="Times New Roman" w:hAnsi="Times New Roman"/>
          <w:b/>
        </w:rPr>
        <w:t>T LU</w:t>
      </w:r>
      <w:r w:rsidRPr="00CD5CC3">
        <w:rPr>
          <w:rFonts w:ascii="Times New Roman" w:hAnsi="Times New Roman" w:cs="Arial"/>
          <w:b/>
        </w:rPr>
        <w:t>Ậ</w:t>
      </w:r>
      <w:r w:rsidRPr="00CD5CC3">
        <w:rPr>
          <w:rFonts w:ascii="Times New Roman" w:hAnsi="Times New Roman"/>
          <w:b/>
        </w:rPr>
        <w:t>N C</w:t>
      </w:r>
      <w:r w:rsidRPr="00CD5CC3">
        <w:rPr>
          <w:rFonts w:ascii="Times New Roman" w:hAnsi="Times New Roman" w:cs="Arial"/>
          <w:b/>
        </w:rPr>
        <w:t>Ủ</w:t>
      </w:r>
      <w:r w:rsidRPr="00CD5CC3">
        <w:rPr>
          <w:rFonts w:ascii="Times New Roman" w:hAnsi="Times New Roman"/>
          <w:b/>
        </w:rPr>
        <w:t>A CU</w:t>
      </w:r>
      <w:r w:rsidRPr="00CD5CC3">
        <w:rPr>
          <w:rFonts w:ascii="Times New Roman" w:hAnsi="Times New Roman" w:cs="Arial"/>
          <w:b/>
        </w:rPr>
        <w:t>Ộ</w:t>
      </w:r>
      <w:r w:rsidRPr="00CD5CC3">
        <w:rPr>
          <w:rFonts w:ascii="Times New Roman" w:hAnsi="Times New Roman"/>
          <w:b/>
        </w:rPr>
        <w:t>C H</w:t>
      </w:r>
      <w:r w:rsidRPr="00CD5CC3">
        <w:rPr>
          <w:rFonts w:ascii="Times New Roman" w:hAnsi="Times New Roman" w:cs="Arial"/>
          <w:b/>
        </w:rPr>
        <w:t>Ọ</w:t>
      </w:r>
      <w:r w:rsidRPr="00CD5CC3">
        <w:rPr>
          <w:rFonts w:ascii="Times New Roman" w:hAnsi="Times New Roman"/>
          <w:b/>
        </w:rPr>
        <w:t>P</w:t>
      </w:r>
    </w:p>
    <w:p w:rsidR="00CB24D5" w:rsidRDefault="00BE35B8" w:rsidP="00634284">
      <w:pPr>
        <w:pStyle w:val="ListParagraph"/>
        <w:spacing w:before="60" w:after="60" w:line="420" w:lineRule="exact"/>
        <w:ind w:left="0" w:firstLine="720"/>
        <w:jc w:val="both"/>
        <w:rPr>
          <w:rFonts w:ascii="Times New Roman" w:hAnsi="Times New Roman"/>
        </w:rPr>
      </w:pPr>
      <w:r w:rsidRPr="00CB13F0">
        <w:rPr>
          <w:rFonts w:ascii="Times New Roman" w:hAnsi="Times New Roman"/>
        </w:rPr>
        <w:t xml:space="preserve">Trên cơ sở tổng hợp, đánh giá, chấm điểm các tiêu chí tiếp cận pháp luật và kết quả tại hội nghị, UBND xã Duyên Hà tự đánh giá là: Đạt chuẩn </w:t>
      </w:r>
      <w:r w:rsidR="00520AFB">
        <w:rPr>
          <w:rFonts w:ascii="Times New Roman" w:hAnsi="Times New Roman"/>
        </w:rPr>
        <w:t xml:space="preserve">tiếp cận </w:t>
      </w:r>
      <w:r w:rsidRPr="00CB13F0">
        <w:rPr>
          <w:rFonts w:ascii="Times New Roman" w:hAnsi="Times New Roman"/>
        </w:rPr>
        <w:t>pháp luật theo quy định.</w:t>
      </w:r>
    </w:p>
    <w:p w:rsidR="00634284" w:rsidRPr="00634284" w:rsidRDefault="00634284" w:rsidP="00634284">
      <w:pPr>
        <w:pStyle w:val="ListParagraph"/>
        <w:spacing w:before="60" w:after="60" w:line="420" w:lineRule="exact"/>
        <w:ind w:left="0" w:firstLine="720"/>
        <w:jc w:val="both"/>
        <w:rPr>
          <w:rFonts w:ascii="Times New Roman" w:hAnsi="Times New Roman"/>
        </w:rPr>
      </w:pPr>
    </w:p>
    <w:p w:rsidR="00BE35B8" w:rsidRPr="00CB13F0" w:rsidRDefault="00BE35B8" w:rsidP="00520AFB">
      <w:pPr>
        <w:pStyle w:val="ListParagraph"/>
        <w:spacing w:before="60" w:after="60" w:line="360" w:lineRule="auto"/>
        <w:ind w:left="0" w:firstLine="720"/>
        <w:jc w:val="both"/>
        <w:rPr>
          <w:rFonts w:ascii="Times New Roman" w:hAnsi="Times New Roman"/>
          <w:b/>
        </w:rPr>
      </w:pPr>
      <w:r w:rsidRPr="00CB13F0">
        <w:rPr>
          <w:rFonts w:ascii="Times New Roman" w:hAnsi="Times New Roman"/>
          <w:b/>
          <w:i/>
        </w:rPr>
        <w:t xml:space="preserve">Kính đề nghị </w:t>
      </w:r>
      <w:r w:rsidR="00CB13F0" w:rsidRPr="00CB13F0">
        <w:rPr>
          <w:rFonts w:ascii="Times New Roman" w:hAnsi="Times New Roman"/>
          <w:b/>
          <w:i/>
        </w:rPr>
        <w:t>UBND huyện Thanh Trì xem xét, quyết định công nhận: “Xã Duyên Hà đạt c</w:t>
      </w:r>
      <w:r w:rsidR="00A2278A">
        <w:rPr>
          <w:rFonts w:ascii="Times New Roman" w:hAnsi="Times New Roman"/>
          <w:b/>
          <w:i/>
        </w:rPr>
        <w:t>huẩn tiếp cận pháp luật năm 202</w:t>
      </w:r>
      <w:r w:rsidR="00B60FBE">
        <w:rPr>
          <w:rFonts w:ascii="Times New Roman" w:hAnsi="Times New Roman"/>
          <w:b/>
          <w:i/>
        </w:rPr>
        <w:t>4</w:t>
      </w:r>
      <w:r w:rsidR="00CB13F0" w:rsidRPr="00CB13F0">
        <w:rPr>
          <w:rFonts w:ascii="Times New Roman" w:hAnsi="Times New Roman"/>
          <w:b/>
          <w:i/>
        </w:rPr>
        <w:t>”</w:t>
      </w:r>
      <w:r w:rsidR="00520AFB">
        <w:rPr>
          <w:rFonts w:ascii="Times New Roman" w:hAnsi="Times New Roman"/>
          <w:b/>
        </w:rPr>
        <w:t>.</w:t>
      </w:r>
    </w:p>
    <w:p w:rsidR="00912F6D" w:rsidRDefault="00912F6D" w:rsidP="00520AFB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Biên bản </w:t>
      </w:r>
      <w:r w:rsidR="00520AFB">
        <w:rPr>
          <w:rFonts w:ascii="Times New Roman" w:hAnsi="Times New Roman"/>
        </w:rPr>
        <w:t xml:space="preserve">họp xem xét, đánh giá, thống nhất </w:t>
      </w:r>
      <w:r>
        <w:rPr>
          <w:rFonts w:ascii="Times New Roman" w:hAnsi="Times New Roman"/>
        </w:rPr>
        <w:t>chấm điểm các tiêu chí, chỉ tiêu tiếp cận pháp luật xây dựng xã đạt chuẩn pháp luật kết thúc hồi</w:t>
      </w:r>
      <w:r w:rsidR="00BE35B8">
        <w:rPr>
          <w:rFonts w:ascii="Times New Roman" w:hAnsi="Times New Roman"/>
        </w:rPr>
        <w:t xml:space="preserve"> 16 giờ </w:t>
      </w:r>
      <w:r w:rsidR="00AB7C20">
        <w:rPr>
          <w:rFonts w:ascii="Times New Roman" w:hAnsi="Times New Roman"/>
        </w:rPr>
        <w:t>30</w:t>
      </w:r>
      <w:bookmarkStart w:id="0" w:name="_GoBack"/>
      <w:bookmarkEnd w:id="0"/>
      <w:r w:rsidR="00BE35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cùng ngày đã mọi người có</w:t>
      </w:r>
      <w:r w:rsidR="001F75B0">
        <w:rPr>
          <w:rFonts w:ascii="Times New Roman" w:hAnsi="Times New Roman"/>
        </w:rPr>
        <w:t xml:space="preserve"> mặt </w:t>
      </w:r>
      <w:r w:rsidR="00CB13F0">
        <w:rPr>
          <w:rFonts w:ascii="Times New Roman" w:hAnsi="Times New Roman"/>
        </w:rPr>
        <w:t>trong hội nghị nghe và nhất trí thông qua.</w:t>
      </w:r>
    </w:p>
    <w:p w:rsidR="00CB13F0" w:rsidRDefault="00CB13F0" w:rsidP="00BE35B8">
      <w:pPr>
        <w:pStyle w:val="ListParagraph"/>
        <w:spacing w:line="360" w:lineRule="auto"/>
        <w:ind w:left="0" w:firstLine="720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38"/>
      </w:tblGrid>
      <w:tr w:rsidR="00CB13F0" w:rsidTr="00CB13F0">
        <w:tc>
          <w:tcPr>
            <w:tcW w:w="4938" w:type="dxa"/>
          </w:tcPr>
          <w:p w:rsidR="00CB13F0" w:rsidRPr="00CB13F0" w:rsidRDefault="00CB13F0" w:rsidP="00520A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13F0">
              <w:rPr>
                <w:rFonts w:ascii="Times New Roman" w:hAnsi="Times New Roman"/>
                <w:b/>
              </w:rPr>
              <w:t>THƯ KÝ</w:t>
            </w:r>
          </w:p>
          <w:p w:rsidR="00CB13F0" w:rsidRPr="00CB13F0" w:rsidRDefault="00CB13F0" w:rsidP="00520A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CB13F0" w:rsidRPr="00CB13F0" w:rsidRDefault="00CB13F0" w:rsidP="00520A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CB13F0" w:rsidRPr="00CB13F0" w:rsidRDefault="00CB13F0" w:rsidP="00520A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CB13F0" w:rsidRPr="00CB13F0" w:rsidRDefault="00CB13F0" w:rsidP="00B60FB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13F0">
              <w:rPr>
                <w:rFonts w:ascii="Times New Roman" w:hAnsi="Times New Roman"/>
                <w:b/>
              </w:rPr>
              <w:t xml:space="preserve">Nguyễn </w:t>
            </w:r>
            <w:r w:rsidR="00B60FBE">
              <w:rPr>
                <w:rFonts w:ascii="Times New Roman" w:hAnsi="Times New Roman"/>
                <w:b/>
              </w:rPr>
              <w:t>Ngọc Kiên</w:t>
            </w:r>
          </w:p>
        </w:tc>
        <w:tc>
          <w:tcPr>
            <w:tcW w:w="4938" w:type="dxa"/>
          </w:tcPr>
          <w:p w:rsidR="00CB13F0" w:rsidRPr="00CB13F0" w:rsidRDefault="00CB13F0" w:rsidP="00520A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13F0">
              <w:rPr>
                <w:rFonts w:ascii="Times New Roman" w:hAnsi="Times New Roman"/>
                <w:b/>
              </w:rPr>
              <w:t>CHỦ TRÌ</w:t>
            </w:r>
          </w:p>
          <w:p w:rsidR="00CB13F0" w:rsidRPr="00CB13F0" w:rsidRDefault="00CB13F0" w:rsidP="00520A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CB13F0" w:rsidRPr="00CB13F0" w:rsidRDefault="00CB13F0" w:rsidP="00520A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CB13F0" w:rsidRPr="00CB13F0" w:rsidRDefault="00CB13F0" w:rsidP="00520A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CB13F0" w:rsidRPr="00CB13F0" w:rsidRDefault="00CB24D5" w:rsidP="00520AF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 Hồng Hải</w:t>
            </w:r>
          </w:p>
        </w:tc>
      </w:tr>
    </w:tbl>
    <w:p w:rsidR="00CB13F0" w:rsidRDefault="00CB13F0" w:rsidP="0019360E">
      <w:pPr>
        <w:pStyle w:val="ListParagraph"/>
        <w:spacing w:line="360" w:lineRule="auto"/>
        <w:ind w:left="0" w:firstLine="720"/>
        <w:jc w:val="center"/>
        <w:rPr>
          <w:rFonts w:ascii="Times New Roman" w:hAnsi="Times New Roman"/>
        </w:rPr>
      </w:pPr>
    </w:p>
    <w:p w:rsidR="00912F6D" w:rsidRDefault="00912F6D" w:rsidP="00BE35B8">
      <w:pPr>
        <w:pStyle w:val="ListParagraph"/>
        <w:tabs>
          <w:tab w:val="left" w:pos="720"/>
          <w:tab w:val="left" w:pos="639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F0AC9" w:rsidRPr="008F0AC9" w:rsidRDefault="00912F6D" w:rsidP="007D27F3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F0AC9">
        <w:rPr>
          <w:rFonts w:ascii="Times New Roman" w:hAnsi="Times New Roman"/>
        </w:rPr>
        <w:t xml:space="preserve"> </w:t>
      </w:r>
    </w:p>
    <w:p w:rsidR="007D27F3" w:rsidRPr="0097296B" w:rsidRDefault="007D27F3" w:rsidP="007D27F3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7296B" w:rsidRPr="0097296B" w:rsidRDefault="0097296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97296B" w:rsidRPr="0097296B" w:rsidSect="00135BE4">
      <w:footerReference w:type="default" r:id="rId9"/>
      <w:pgSz w:w="11907" w:h="16840" w:code="9"/>
      <w:pgMar w:top="761" w:right="847" w:bottom="761" w:left="140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B09" w:rsidRDefault="000A3B09" w:rsidP="00CF36C2">
      <w:pPr>
        <w:pStyle w:val="ListParagraph"/>
      </w:pPr>
      <w:r>
        <w:separator/>
      </w:r>
    </w:p>
  </w:endnote>
  <w:endnote w:type="continuationSeparator" w:id="0">
    <w:p w:rsidR="000A3B09" w:rsidRDefault="000A3B09" w:rsidP="00CF36C2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358323"/>
      <w:docPartObj>
        <w:docPartGallery w:val="Page Numbers (Bottom of Page)"/>
        <w:docPartUnique/>
      </w:docPartObj>
    </w:sdtPr>
    <w:sdtEndPr/>
    <w:sdtContent>
      <w:p w:rsidR="00CF36C2" w:rsidRDefault="00561E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C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36C2" w:rsidRDefault="00CF3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B09" w:rsidRDefault="000A3B09" w:rsidP="00CF36C2">
      <w:pPr>
        <w:pStyle w:val="ListParagraph"/>
      </w:pPr>
      <w:r>
        <w:separator/>
      </w:r>
    </w:p>
  </w:footnote>
  <w:footnote w:type="continuationSeparator" w:id="0">
    <w:p w:rsidR="000A3B09" w:rsidRDefault="000A3B09" w:rsidP="00CF36C2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E0FDC"/>
    <w:multiLevelType w:val="hybridMultilevel"/>
    <w:tmpl w:val="09127732"/>
    <w:lvl w:ilvl="0" w:tplc="EA64B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9C3BE0"/>
    <w:multiLevelType w:val="hybridMultilevel"/>
    <w:tmpl w:val="63E83E54"/>
    <w:lvl w:ilvl="0" w:tplc="437E9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3F"/>
    <w:rsid w:val="00025688"/>
    <w:rsid w:val="000723A7"/>
    <w:rsid w:val="000A3B09"/>
    <w:rsid w:val="000B1709"/>
    <w:rsid w:val="000C7A6B"/>
    <w:rsid w:val="000E7059"/>
    <w:rsid w:val="000F22C1"/>
    <w:rsid w:val="00100518"/>
    <w:rsid w:val="001258CE"/>
    <w:rsid w:val="00170410"/>
    <w:rsid w:val="00183B2E"/>
    <w:rsid w:val="0019360E"/>
    <w:rsid w:val="00195012"/>
    <w:rsid w:val="001A659E"/>
    <w:rsid w:val="001F75B0"/>
    <w:rsid w:val="0022175C"/>
    <w:rsid w:val="00231309"/>
    <w:rsid w:val="00233026"/>
    <w:rsid w:val="00250F20"/>
    <w:rsid w:val="002518F6"/>
    <w:rsid w:val="00254E0E"/>
    <w:rsid w:val="002F3EFC"/>
    <w:rsid w:val="0031127E"/>
    <w:rsid w:val="00331997"/>
    <w:rsid w:val="003564F3"/>
    <w:rsid w:val="00363D69"/>
    <w:rsid w:val="00394C7C"/>
    <w:rsid w:val="004374B9"/>
    <w:rsid w:val="00453468"/>
    <w:rsid w:val="004F7F53"/>
    <w:rsid w:val="00520AFB"/>
    <w:rsid w:val="00534C66"/>
    <w:rsid w:val="0055579B"/>
    <w:rsid w:val="005558C2"/>
    <w:rsid w:val="00556E2A"/>
    <w:rsid w:val="00561E79"/>
    <w:rsid w:val="005F7C38"/>
    <w:rsid w:val="006151FE"/>
    <w:rsid w:val="0061538F"/>
    <w:rsid w:val="00623B75"/>
    <w:rsid w:val="00634284"/>
    <w:rsid w:val="00646B8E"/>
    <w:rsid w:val="0065001C"/>
    <w:rsid w:val="00692A67"/>
    <w:rsid w:val="006A01DA"/>
    <w:rsid w:val="006A33D8"/>
    <w:rsid w:val="006B5316"/>
    <w:rsid w:val="006E3121"/>
    <w:rsid w:val="007126A6"/>
    <w:rsid w:val="007202C3"/>
    <w:rsid w:val="00733629"/>
    <w:rsid w:val="007D27F3"/>
    <w:rsid w:val="007F4192"/>
    <w:rsid w:val="00830C89"/>
    <w:rsid w:val="008500DA"/>
    <w:rsid w:val="008560B9"/>
    <w:rsid w:val="008B73D9"/>
    <w:rsid w:val="008F0AC9"/>
    <w:rsid w:val="009024E1"/>
    <w:rsid w:val="00912F6D"/>
    <w:rsid w:val="0097141D"/>
    <w:rsid w:val="0097296B"/>
    <w:rsid w:val="00997AEB"/>
    <w:rsid w:val="009B7964"/>
    <w:rsid w:val="009F26A2"/>
    <w:rsid w:val="00A2278A"/>
    <w:rsid w:val="00A25D07"/>
    <w:rsid w:val="00A651F2"/>
    <w:rsid w:val="00A86B57"/>
    <w:rsid w:val="00AB7C20"/>
    <w:rsid w:val="00AF3424"/>
    <w:rsid w:val="00B2168B"/>
    <w:rsid w:val="00B60FBE"/>
    <w:rsid w:val="00B95D70"/>
    <w:rsid w:val="00BE35B8"/>
    <w:rsid w:val="00C97D5D"/>
    <w:rsid w:val="00CA153F"/>
    <w:rsid w:val="00CB13F0"/>
    <w:rsid w:val="00CB24D5"/>
    <w:rsid w:val="00CD5CC3"/>
    <w:rsid w:val="00CF36C2"/>
    <w:rsid w:val="00D064C9"/>
    <w:rsid w:val="00D41261"/>
    <w:rsid w:val="00DA2010"/>
    <w:rsid w:val="00DF2624"/>
    <w:rsid w:val="00DF5126"/>
    <w:rsid w:val="00E83B41"/>
    <w:rsid w:val="00E95FB4"/>
    <w:rsid w:val="00EA69AD"/>
    <w:rsid w:val="00ED5597"/>
    <w:rsid w:val="00ED6DF8"/>
    <w:rsid w:val="00F2432B"/>
    <w:rsid w:val="00F5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2D00"/>
  <w15:docId w15:val="{CAC473D5-57E0-40D4-8A5A-F0D2D6C5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left="-57" w:firstLine="7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53F"/>
    <w:pPr>
      <w:ind w:left="0" w:firstLine="0"/>
      <w:jc w:val="left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96B"/>
    <w:pPr>
      <w:ind w:left="720"/>
      <w:contextualSpacing/>
    </w:pPr>
  </w:style>
  <w:style w:type="table" w:styleId="TableGrid">
    <w:name w:val="Table Grid"/>
    <w:basedOn w:val="TableNormal"/>
    <w:uiPriority w:val="59"/>
    <w:rsid w:val="00CB13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F3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36C2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CF3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6C2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F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F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phap-luat/tim-van-ban.aspx?keyword=619/Q%C4%90-TTg&amp;area=2&amp;type=0&amp;match=False&amp;vc=True&amp;la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uvienphapluat.vn/phap-luat/tim-van-ban.aspx?keyword=619/Q%C4%90-TTg&amp;area=2&amp;type=0&amp;match=False&amp;vc=True&amp;la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</dc:creator>
  <cp:lastModifiedBy>Admin</cp:lastModifiedBy>
  <cp:revision>14</cp:revision>
  <cp:lastPrinted>2024-12-31T07:30:00Z</cp:lastPrinted>
  <dcterms:created xsi:type="dcterms:W3CDTF">2022-11-25T02:42:00Z</dcterms:created>
  <dcterms:modified xsi:type="dcterms:W3CDTF">2024-12-31T07:32:00Z</dcterms:modified>
</cp:coreProperties>
</file>